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Pr="004C6B91" w:rsidRDefault="00810E7D" w:rsidP="00AB5AC1">
      <w:pPr>
        <w:spacing w:beforeLines="50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河海大学</w:t>
      </w:r>
      <w:r w:rsidR="004C6B91" w:rsidRPr="005B11BE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公共管理</w:t>
      </w:r>
      <w:r w:rsidRPr="005B11BE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学院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接收2022年推荐免试研究生</w:t>
      </w:r>
      <w:r w:rsidR="004C6B91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（含直博生）</w:t>
      </w:r>
      <w:r w:rsidR="00FA2C0E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第二批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复试细则及时间安排</w:t>
      </w:r>
    </w:p>
    <w:p w:rsidR="003E4BAC" w:rsidRDefault="003E4BAC">
      <w:pPr>
        <w:spacing w:line="440" w:lineRule="exact"/>
        <w:ind w:firstLineChars="196" w:firstLine="470"/>
        <w:rPr>
          <w:sz w:val="24"/>
        </w:rPr>
      </w:pPr>
    </w:p>
    <w:p w:rsidR="003E4BAC" w:rsidRDefault="00810E7D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根据《河海大学2022年接收推荐免试研究生（含直博生）简章》、《河海大学2022年接收推荐免试研究生（含直博生）工作办法》文</w:t>
      </w:r>
      <w:r>
        <w:rPr>
          <w:rFonts w:ascii="仿宋_GB2312" w:eastAsia="仿宋_GB2312" w:hAnsi="仿宋_GB2312" w:cs="仿宋_GB2312" w:hint="eastAsia"/>
          <w:sz w:val="32"/>
          <w:szCs w:val="32"/>
        </w:rPr>
        <w:t>件精神及学校工作会议要求，结合我院实际情况，制定2022年推荐免试研究生（含直博生）（以下简称推免生）</w:t>
      </w:r>
      <w:r w:rsidR="00AC2959">
        <w:rPr>
          <w:rFonts w:ascii="仿宋_GB2312" w:eastAsia="仿宋_GB2312" w:hAnsi="仿宋_GB2312" w:cs="仿宋_GB2312" w:hint="eastAsia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sz w:val="32"/>
          <w:szCs w:val="32"/>
        </w:rPr>
        <w:t>复试细则及时间安排。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一、复试工作原则</w:t>
      </w:r>
    </w:p>
    <w:p w:rsidR="004C6B91" w:rsidRPr="004C6B91" w:rsidRDefault="00810E7D" w:rsidP="004C6B91">
      <w:pPr>
        <w:spacing w:line="520" w:lineRule="exact"/>
        <w:ind w:firstLineChars="196" w:firstLine="62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4C6B91"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坚持科学选拔，择优录取综合素质高、科研能力强的优秀毕业生，确保生源质量。</w:t>
      </w:r>
    </w:p>
    <w:p w:rsidR="004C6B91" w:rsidRPr="004C6B91" w:rsidRDefault="004C6B91" w:rsidP="004C6B91">
      <w:pPr>
        <w:spacing w:line="520" w:lineRule="exact"/>
        <w:ind w:firstLineChars="196" w:firstLine="62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732AC8"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732A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坚持公开、公平、公正。做到政策透明、程序公正、结果公开、监督机制健全，维护申请学生的合法权益。</w:t>
      </w:r>
    </w:p>
    <w:p w:rsidR="004C6B91" w:rsidRPr="004C6B91" w:rsidRDefault="004C6B91" w:rsidP="004C6B91">
      <w:pPr>
        <w:spacing w:line="520" w:lineRule="exact"/>
        <w:ind w:firstLineChars="196" w:firstLine="62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="00732AC8"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732A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坚持全面考查，突出重点。在对考生德智体等各方面全面考察基础上，突出对专业素质、创新能力以及实践能力等方面的考核。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二、复试工作组织</w:t>
      </w:r>
    </w:p>
    <w:p w:rsidR="003E4BAC" w:rsidRDefault="00810E7D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推免生复试工作，我院成立研究生招生工作领导小组，负责对本单位推免生接收工作的领导、组织、协调和管理，负责对学院复试录取工作进行监督，确保复试工作严格按照既定方案和程序进行，充分体现复试工作的公平、公正、公开，保证复试质量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三、复试要求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1.参加我院复试的学生，需提供以下材料：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（1）《河海大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接收推荐免试研究生申请表》（预报名系统打印，须手写签名）原件；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（2）大学本科阶段成绩单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原件（须加盖学校教务处公章）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（3）本人有效身份证件和学生证复印件，原件备查；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如有外语水平证明（如CET-4、CET-6、TOEFL、IELTS等）、计算机水平证明的请提供证书或成绩单复印件，原件备查；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（5）如有校级及以上获奖证书和公开发表的学术论文等，请提供复印件，原件备查；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（6）河海大学网络远程复试诚信承诺书（附件2，下载打印，须手写签名，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不得使用电子签名或者直接打印姓名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2.材料提交方式（上述1-6项材料请按照顺序生成一个PDF文件，命名规则为“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姓名-本科学校-申请专业-2022推免</w:t>
      </w:r>
      <w:r>
        <w:rPr>
          <w:rFonts w:ascii="仿宋_GB2312" w:eastAsia="仿宋_GB2312" w:hAnsi="仿宋_GB2312" w:cs="仿宋_GB2312" w:hint="eastAsia"/>
          <w:sz w:val="32"/>
          <w:szCs w:val="32"/>
        </w:rPr>
        <w:t>复试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”，在</w:t>
      </w:r>
      <w:r w:rsidRPr="00DC53F6">
        <w:rPr>
          <w:rFonts w:ascii="仿宋_GB2312" w:eastAsia="仿宋_GB2312" w:hAnsi="仿宋_GB2312" w:cs="仿宋_GB2312" w:hint="eastAsia"/>
          <w:sz w:val="32"/>
          <w:szCs w:val="32"/>
        </w:rPr>
        <w:t>9月2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DC53F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64D8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DC53F6">
        <w:rPr>
          <w:rFonts w:ascii="仿宋_GB2312" w:eastAsia="仿宋_GB2312" w:hAnsi="仿宋_GB2312" w:cs="仿宋_GB2312" w:hint="eastAsia"/>
          <w:sz w:val="32"/>
          <w:szCs w:val="32"/>
        </w:rPr>
        <w:t>:00之</w:t>
      </w:r>
      <w:r>
        <w:rPr>
          <w:rFonts w:ascii="仿宋_GB2312" w:eastAsia="仿宋_GB2312" w:hAnsi="仿宋_GB2312" w:cs="仿宋_GB2312" w:hint="eastAsia"/>
          <w:sz w:val="32"/>
          <w:szCs w:val="32"/>
        </w:rPr>
        <w:t>前发送至邮箱20210615@hhu.edu.cn）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F3B61" w:rsidRPr="00FF3B61" w:rsidRDefault="00FF3B61" w:rsidP="00FF3B6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FF3B61">
        <w:rPr>
          <w:rFonts w:ascii="仿宋_GB2312" w:eastAsia="仿宋_GB2312" w:hAnsi="仿宋_GB2312" w:cs="仿宋_GB2312"/>
          <w:sz w:val="32"/>
          <w:szCs w:val="32"/>
        </w:rPr>
        <w:t>请所有进入复试者于9月2</w:t>
      </w:r>
      <w:r w:rsidR="002E6657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FF3B61">
        <w:rPr>
          <w:rFonts w:ascii="仿宋_GB2312" w:eastAsia="仿宋_GB2312" w:hAnsi="仿宋_GB2312" w:cs="仿宋_GB2312"/>
          <w:sz w:val="32"/>
          <w:szCs w:val="32"/>
        </w:rPr>
        <w:t>日</w:t>
      </w:r>
      <w:r w:rsidR="00264D8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F3B61">
        <w:rPr>
          <w:rFonts w:ascii="仿宋_GB2312" w:eastAsia="仿宋_GB2312" w:hAnsi="仿宋_GB2312" w:cs="仿宋_GB2312"/>
          <w:sz w:val="32"/>
          <w:szCs w:val="32"/>
        </w:rPr>
        <w:t>:00前，在预报名系统中</w:t>
      </w:r>
      <w:r w:rsidR="00264D84">
        <w:rPr>
          <w:rFonts w:ascii="仿宋_GB2312" w:eastAsia="仿宋_GB2312" w:hAnsi="仿宋_GB2312" w:cs="仿宋_GB2312" w:hint="eastAsia"/>
          <w:sz w:val="32"/>
          <w:szCs w:val="32"/>
        </w:rPr>
        <w:t>提交河海大学网络远程复试诚信承诺书，并</w:t>
      </w:r>
      <w:r w:rsidRPr="00FF3B61">
        <w:rPr>
          <w:rFonts w:ascii="仿宋_GB2312" w:eastAsia="仿宋_GB2312" w:hAnsi="仿宋_GB2312" w:cs="仿宋_GB2312"/>
          <w:sz w:val="32"/>
          <w:szCs w:val="32"/>
        </w:rPr>
        <w:t>点击确认参加</w:t>
      </w:r>
      <w:r w:rsidR="00DF688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4BAC" w:rsidRDefault="00FF3B61">
      <w:pPr>
        <w:pStyle w:val="a3"/>
        <w:spacing w:line="520" w:lineRule="exact"/>
        <w:ind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10E7D">
        <w:rPr>
          <w:rFonts w:ascii="仿宋_GB2312" w:eastAsia="仿宋_GB2312" w:hAnsi="仿宋_GB2312" w:cs="仿宋_GB2312" w:hint="eastAsia"/>
          <w:sz w:val="32"/>
          <w:szCs w:val="32"/>
        </w:rPr>
        <w:t>.申请学生所提供的信息必须真实，如查出有不符事实的信息，取消其复试资格，并依照有关规定处理。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四、复试方式及考核内容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1.复试考核工作根据疫情防控的要求，原则上采取网络远程面试的形式开展，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主要考</w:t>
      </w:r>
      <w:r>
        <w:rPr>
          <w:rFonts w:ascii="仿宋_GB2312" w:eastAsia="仿宋_GB2312" w:hAnsi="仿宋_GB2312" w:cs="仿宋_GB2312" w:hint="eastAsia"/>
          <w:sz w:val="32"/>
          <w:szCs w:val="32"/>
        </w:rPr>
        <w:t>核学生的外语水平、学术能力与综合素质。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外语水平：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重点考察考生的外语基础、专业外语水平和外语表达与沟通能力。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学术能力：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学术学位研究生重点考察考生所掌握的知识结构、从事科研的能力和潜力、创新精神和能力；专业学位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研究生突出对专业知识的应用和专业能力倾向的考查，加强对考生实践能力和职业发展能力等方面的考查。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综合素质：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重点考察考生的思想政治素质、心理健康、社会活动、诚信以及专业契合度等方面。</w:t>
      </w:r>
    </w:p>
    <w:p w:rsidR="003E4BAC" w:rsidRDefault="00810E7D" w:rsidP="00C62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2.复试成绩采取百分制。其中外语水平占25%（X），学术能力占55%（Y），综合素质占20%（Z）。复试成绩=X+Y+Z，复试成绩低于60分为复试不合格。思想政治不合格采取一票否决。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FA2C0E">
        <w:rPr>
          <w:rFonts w:ascii="黑体" w:eastAsia="黑体" w:hAnsi="黑体" w:cs="黑体" w:hint="eastAsia"/>
          <w:sz w:val="32"/>
          <w:szCs w:val="32"/>
        </w:rPr>
        <w:t>第二批</w:t>
      </w:r>
      <w:r>
        <w:rPr>
          <w:rFonts w:ascii="黑体" w:eastAsia="黑体" w:hAnsi="黑体" w:cs="黑体" w:hint="eastAsia"/>
          <w:sz w:val="32"/>
          <w:szCs w:val="32"/>
        </w:rPr>
        <w:t>复试时间安排</w:t>
      </w:r>
      <w:bookmarkStart w:id="0" w:name="_GoBack"/>
      <w:bookmarkEnd w:id="0"/>
    </w:p>
    <w:tbl>
      <w:tblPr>
        <w:tblStyle w:val="a7"/>
        <w:tblW w:w="5000" w:type="pct"/>
        <w:tblLook w:val="04A0"/>
      </w:tblPr>
      <w:tblGrid>
        <w:gridCol w:w="5330"/>
        <w:gridCol w:w="3192"/>
      </w:tblGrid>
      <w:tr w:rsidR="002E6657" w:rsidTr="002E6657">
        <w:tc>
          <w:tcPr>
            <w:tcW w:w="3127" w:type="pct"/>
            <w:vAlign w:val="center"/>
          </w:tcPr>
          <w:p w:rsidR="002E6657" w:rsidRDefault="002E6657" w:rsidP="004F3F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873" w:type="pct"/>
            <w:vAlign w:val="center"/>
          </w:tcPr>
          <w:p w:rsidR="002E6657" w:rsidRDefault="002E6657" w:rsidP="004F3F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</w:tr>
      <w:tr w:rsidR="002E6657" w:rsidTr="002E6657">
        <w:tc>
          <w:tcPr>
            <w:tcW w:w="3127" w:type="pct"/>
            <w:vAlign w:val="center"/>
          </w:tcPr>
          <w:p w:rsidR="002E6657" w:rsidRDefault="002E6657" w:rsidP="002E665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9月26日14:00开始</w:t>
            </w:r>
          </w:p>
        </w:tc>
        <w:tc>
          <w:tcPr>
            <w:tcW w:w="1873" w:type="pct"/>
            <w:vAlign w:val="center"/>
          </w:tcPr>
          <w:p w:rsidR="002E6657" w:rsidRDefault="002E6657" w:rsidP="004F3F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线上面试</w:t>
            </w:r>
          </w:p>
        </w:tc>
      </w:tr>
    </w:tbl>
    <w:p w:rsidR="000D1A55" w:rsidRPr="000D1A55" w:rsidRDefault="00F871DF" w:rsidP="00AB5AC1">
      <w:pPr>
        <w:spacing w:beforeLines="50"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请保持通讯畅通,</w:t>
      </w:r>
      <w:r w:rsidR="000D1A55" w:rsidRPr="000D1A5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复试</w:t>
      </w:r>
      <w:r w:rsidR="002E665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 w:rsidR="000D1A55" w:rsidRPr="000D1A5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具体安排另行通知。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3E4BAC" w:rsidRDefault="00810E7D" w:rsidP="00AB5AC1">
      <w:pPr>
        <w:spacing w:beforeLines="50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学院对复试全程进行录音并录像。</w:t>
      </w:r>
    </w:p>
    <w:p w:rsidR="003E4BAC" w:rsidRDefault="00810E7D" w:rsidP="00AB5AC1">
      <w:pPr>
        <w:spacing w:beforeLines="50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请考生根据网络远程复试的要求提前准备好相关设备和软件（详见附件3）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.本细则中未提及事项按</w:t>
      </w:r>
      <w:bookmarkStart w:id="1" w:name="_Hlk5194620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《河海大学2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2年硕士研究生招生简章》、《河海大学2022年接收推荐免试研究生（含直博生）简章》</w:t>
      </w:r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、《河海大学2022年接收推荐免试研究生（含直博生）工作办法》等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文件规定执行。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.考生须认真阅读《河海大学网络远程复试考场规则》（附件1）等有关规定，签订《河海大学网络远程复试诚信承诺书》（</w:t>
      </w:r>
      <w:bookmarkStart w:id="2" w:name="_Hlk5211187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  <w:bookmarkEnd w:id="2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），承诺所提交全部材料真实和复试过程诚实守信。对弄虚作假者，不论何时，一经查实，即按有关规定取消报考资格、录取资格或学籍。对所涉及的单位和工作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人员按国家有关条例处理。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.复试属于国家级考试，按照研究生招生考试相关保密管理规定，任何人员和机构（学校授权除外）不得对复试过程录音、录像、拍照、截屏或者网络直播，不得</w:t>
      </w:r>
      <w:r w:rsidR="005D75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.学院联系方式</w:t>
      </w:r>
    </w:p>
    <w:p w:rsidR="003E4BAC" w:rsidRPr="004F3F73" w:rsidRDefault="00810E7D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咨询电话：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025-83787376   </w:t>
      </w: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田老师 </w:t>
      </w:r>
    </w:p>
    <w:p w:rsidR="003E4BAC" w:rsidRDefault="00810E7D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  <w:highlight w:val="yellow"/>
        </w:rPr>
      </w:pP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监督电话：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025-83787368   </w:t>
      </w: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樊老师</w:t>
      </w:r>
    </w:p>
    <w:p w:rsidR="003E4BAC" w:rsidRDefault="005B11BE" w:rsidP="005B11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5B11BE">
        <w:rPr>
          <w:rFonts w:ascii="仿宋_GB2312" w:eastAsia="仿宋_GB2312" w:hAnsi="仿宋_GB2312" w:cs="仿宋_GB2312" w:hint="eastAsia"/>
          <w:sz w:val="32"/>
          <w:szCs w:val="32"/>
        </w:rPr>
        <w:t>请所有参加复试的同学，加入公管院202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B11BE">
        <w:rPr>
          <w:rFonts w:ascii="仿宋_GB2312" w:eastAsia="仿宋_GB2312" w:hAnsi="仿宋_GB2312" w:cs="仿宋_GB2312" w:hint="eastAsia"/>
          <w:sz w:val="32"/>
          <w:szCs w:val="32"/>
        </w:rPr>
        <w:t>推免生QQ群，群号：</w:t>
      </w:r>
      <w:r w:rsidR="00DC53F6" w:rsidRPr="00DC53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651459679</w:t>
      </w:r>
      <w:r w:rsidR="0014562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（进群后请改名为“姓名-申请专业”）</w:t>
      </w:r>
      <w:r w:rsidRPr="00DC53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5B11BE">
        <w:rPr>
          <w:rFonts w:ascii="仿宋_GB2312" w:eastAsia="仿宋_GB2312" w:hAnsi="仿宋_GB2312" w:cs="仿宋_GB2312" w:hint="eastAsia"/>
          <w:sz w:val="32"/>
          <w:szCs w:val="32"/>
        </w:rPr>
        <w:t>，以便联系。</w:t>
      </w:r>
    </w:p>
    <w:p w:rsidR="00FA1987" w:rsidRDefault="00FA1987" w:rsidP="005B11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987" w:rsidRDefault="00FA1987" w:rsidP="005B11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987" w:rsidRDefault="00FA1987" w:rsidP="00FA1987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4BAC" w:rsidRDefault="00810E7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河海大学网络远程复试考场规则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河海大学网络远程复试诚信承诺书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河海大学接收2022年推免生网络远程复试指南</w:t>
      </w:r>
    </w:p>
    <w:p w:rsidR="003E4BAC" w:rsidRDefault="003E4BAC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4BAC" w:rsidRDefault="00810E7D">
      <w:pPr>
        <w:spacing w:line="440" w:lineRule="exact"/>
        <w:ind w:rightChars="400" w:right="840" w:firstLineChars="192" w:firstLine="614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</w:t>
      </w:r>
      <w:r w:rsidR="005B11BE" w:rsidRPr="00EF59D5">
        <w:rPr>
          <w:rFonts w:ascii="仿宋_GB2312" w:eastAsia="仿宋_GB2312" w:hAnsi="仿宋_GB2312" w:cs="仿宋_GB2312" w:hint="eastAsia"/>
          <w:sz w:val="32"/>
          <w:szCs w:val="32"/>
        </w:rPr>
        <w:t>公共管理学院</w:t>
      </w:r>
    </w:p>
    <w:p w:rsidR="003E4BAC" w:rsidRDefault="00810E7D">
      <w:pPr>
        <w:spacing w:line="440" w:lineRule="exact"/>
        <w:ind w:right="240" w:firstLineChars="192" w:firstLine="614"/>
        <w:jc w:val="center"/>
        <w:rPr>
          <w:rFonts w:ascii="仿宋_GB2312" w:eastAsia="仿宋_GB2312" w:hAnsi="仿宋_GB2312" w:cs="仿宋_GB2312"/>
          <w:sz w:val="32"/>
          <w:szCs w:val="32"/>
        </w:rPr>
        <w:sectPr w:rsidR="003E4BA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5B11BE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2021年9月</w:t>
      </w:r>
      <w:r w:rsidR="00FA2C0E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附件1</w:t>
      </w:r>
    </w:p>
    <w:p w:rsidR="003E4BAC" w:rsidRDefault="00810E7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3E4BAC" w:rsidRDefault="003E4BAC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3E4BAC" w:rsidRDefault="00810E7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3E4BAC" w:rsidRDefault="00810E7D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3E4B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:rsidR="003E4BAC" w:rsidRDefault="00810E7D" w:rsidP="00AB5AC1">
      <w:pPr>
        <w:spacing w:afterLines="50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3E4BAC" w:rsidRDefault="00810E7D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3E4BAC" w:rsidRDefault="003E4BA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3E4BAC" w:rsidRDefault="00810E7D" w:rsidP="00AB5AC1">
      <w:pPr>
        <w:spacing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 w:rsidR="00A26C01">
        <w:rPr>
          <w:rFonts w:eastAsia="仿宋_GB2312" w:hint="eastAsia"/>
          <w:spacing w:val="15"/>
          <w:kern w:val="0"/>
          <w:sz w:val="30"/>
          <w:szCs w:val="30"/>
        </w:rPr>
        <w:t>：</w:t>
      </w:r>
    </w:p>
    <w:p w:rsidR="003E4BAC" w:rsidRDefault="00810E7D" w:rsidP="00A26C01">
      <w:pPr>
        <w:widowControl/>
        <w:wordWrap w:val="0"/>
        <w:spacing w:line="58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 w:rsidR="00A26C01"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 w:rsidR="00A26C01"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3</w:t>
      </w:r>
    </w:p>
    <w:p w:rsidR="003E4BAC" w:rsidRDefault="00810E7D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河海大学接收2022年推免生网络远程复试指南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10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11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考生。如在考生所在专业复试组复试结束前仍然联系不上，视为自动放弃复试资格。</w:t>
      </w:r>
    </w:p>
    <w:p w:rsidR="003E4BAC" w:rsidRDefault="00810E7D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</w:t>
      </w:r>
      <w:r w:rsidR="00415826">
        <w:rPr>
          <w:rFonts w:ascii="仿宋_GB2312" w:eastAsia="仿宋_GB2312" w:hAnsi="仿宋_GB2312" w:cs="仿宋_GB2312" w:hint="eastAsia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3E4BAC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Sect="0002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F1" w:rsidRDefault="00092CF1">
      <w:r>
        <w:separator/>
      </w:r>
    </w:p>
  </w:endnote>
  <w:endnote w:type="continuationSeparator" w:id="0">
    <w:p w:rsidR="00092CF1" w:rsidRDefault="00092CF1">
      <w: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12046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12046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5AC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F1" w:rsidRDefault="00092CF1">
      <w:r>
        <w:separator/>
      </w:r>
    </w:p>
  </w:footnote>
  <w:footnote w:type="continuationSeparator" w:id="0">
    <w:p w:rsidR="00092CF1" w:rsidRDefault="0009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ing.tencen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jszsms.com/school/102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11DBA-22F0-445F-BA1F-21C26F4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729</Words>
  <Characters>4157</Characters>
  <Application>Microsoft Office Word</Application>
  <DocSecurity>0</DocSecurity>
  <Lines>34</Lines>
  <Paragraphs>9</Paragraphs>
  <ScaleCrop>false</ScaleCrop>
  <Company>china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2</cp:revision>
  <cp:lastPrinted>2021-09-23T05:42:00Z</cp:lastPrinted>
  <dcterms:created xsi:type="dcterms:W3CDTF">2021-09-25T04:27:00Z</dcterms:created>
  <dcterms:modified xsi:type="dcterms:W3CDTF">2021-09-25T04:27:00Z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